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Открытое письмо министру иностранных дел России Лаврову С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>.: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«Уважаемый Сергей Викторович</w:t>
      </w:r>
      <w:r>
        <w:rPr>
          <w:rFonts w:ascii="Times New Roman" w:hAnsi="Times New Roman"/>
          <w:u w:color="000000"/>
          <w:rtl w:val="0"/>
          <w:lang w:val="ru-RU"/>
        </w:rPr>
        <w:t>!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Общественная организация «Русская </w:t>
      </w:r>
      <w:r>
        <w:rPr>
          <w:rFonts w:ascii="Times New Roman" w:hAnsi="Times New Roman" w:hint="default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u w:color="000000"/>
          <w:rtl w:val="0"/>
          <w:lang w:val="ru-RU"/>
        </w:rPr>
        <w:t>нициатива» просит Вас обратить внимание на дело российских моряков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попавших в беду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Алексей Маленков из 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Уссурийска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Роман Беленко из 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Белгорода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Константин Семенов и Иван Возниковцев из г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Ижевска нашли объявление в интернете о возможности заработать в Турции и Греции в качестве моряков</w:t>
      </w:r>
      <w:r>
        <w:rPr>
          <w:rFonts w:ascii="Times New Roman" w:hAnsi="Times New Roman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u w:color="000000"/>
          <w:rtl w:val="0"/>
          <w:lang w:val="ru-RU"/>
        </w:rPr>
        <w:t>сопровождающих туристов по островам Средиземноморья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Однако работодатели ввели их в заблуждение и в одном из рейсов «подсадили» на судно нелегальных мигрантов для перевозки на территорию другой страны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В зону ответственности моряков не входила проверка документов пассажиров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когда морская полиция территориальных вод Греции начала проверку судна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выяснилось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 на борту среди туристов находятся в том числе и мигранты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 имеющие каких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либо виз или иных документов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разрешающих пребывание на территории Евросоюза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Моряки попали под арест в г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Афины и на острове Кос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как организаторы перевозок и нарушители миграционного законодательства Евросоюза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Сегодня им вменяют уголовное дело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Эти мужчины стали жертвами корыстных интересов тех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кто наживается на перевозках нелегальных мигрантов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Просим Вас помочь гражданам России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оказавшимся в тюрьме из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за мошеннических действий</w:t>
      </w:r>
      <w:r>
        <w:rPr>
          <w:rFonts w:ascii="Times New Roman" w:hAnsi="Times New Roman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u w:color="000000"/>
          <w:rtl w:val="0"/>
          <w:lang w:val="ru-RU"/>
        </w:rPr>
        <w:t>Эти мошенники орудуют на территории России и стран ЕС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они сплели сеть по всему миру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заманивая тех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кто хочет честно заработать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ам известны имена и фамилии организаторов</w:t>
      </w:r>
      <w:r>
        <w:rPr>
          <w:rFonts w:ascii="Times New Roman" w:hAnsi="Times New Roman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Наша организация также готова оказать посильную помощь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 уважением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коллектив «Русской инициативы» и ее лидер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Юлия Серебрянская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»</w:t>
      </w:r>
      <w:r>
        <w:rPr>
          <w:rFonts w:ascii="Times New Roman" w:cs="Times New Roman" w:hAnsi="Times New Roman" w:eastAsia="Times New Roman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